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618" w:rsidRPr="007E5594" w:rsidRDefault="007E5594">
      <w:pPr>
        <w:spacing w:after="0" w:line="408" w:lineRule="auto"/>
        <w:ind w:left="120"/>
        <w:jc w:val="center"/>
        <w:rPr>
          <w:lang w:val="ru-RU"/>
        </w:rPr>
      </w:pPr>
      <w:bookmarkStart w:id="0" w:name="block-14326747"/>
      <w:r w:rsidRPr="007E55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05618" w:rsidRPr="007E5594" w:rsidRDefault="007E5594">
      <w:pPr>
        <w:spacing w:after="0" w:line="408" w:lineRule="auto"/>
        <w:ind w:left="120"/>
        <w:jc w:val="center"/>
        <w:rPr>
          <w:lang w:val="ru-RU"/>
        </w:rPr>
      </w:pPr>
      <w:bookmarkStart w:id="1" w:name="458a8b50-bc87-4dce-ba15-54688bfa7451"/>
      <w:r w:rsidRPr="007E559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05618" w:rsidRPr="007E5594" w:rsidRDefault="007E5594">
      <w:pPr>
        <w:spacing w:after="0" w:line="408" w:lineRule="auto"/>
        <w:ind w:left="120"/>
        <w:jc w:val="center"/>
        <w:rPr>
          <w:lang w:val="ru-RU"/>
        </w:rPr>
      </w:pPr>
      <w:bookmarkStart w:id="2" w:name="a4973ee1-7119-49dd-ab64-b9ca30404961"/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7E5594">
        <w:rPr>
          <w:rFonts w:ascii="Times New Roman" w:hAnsi="Times New Roman"/>
          <w:b/>
          <w:color w:val="000000"/>
          <w:sz w:val="28"/>
          <w:lang w:val="ru-RU"/>
        </w:rPr>
        <w:t>Ковылкинского</w:t>
      </w:r>
      <w:proofErr w:type="spellEnd"/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A05618" w:rsidRPr="007E5594" w:rsidRDefault="007E5594">
      <w:pPr>
        <w:spacing w:after="0" w:line="408" w:lineRule="auto"/>
        <w:ind w:left="120"/>
        <w:jc w:val="center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7E5594">
        <w:rPr>
          <w:rFonts w:ascii="Times New Roman" w:hAnsi="Times New Roman"/>
          <w:b/>
          <w:color w:val="000000"/>
          <w:sz w:val="28"/>
          <w:lang w:val="ru-RU"/>
        </w:rPr>
        <w:t>Кочелаевская</w:t>
      </w:r>
      <w:proofErr w:type="spellEnd"/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A0561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E5594" w:rsidRPr="007E5594" w:rsidTr="007E5594">
        <w:tc>
          <w:tcPr>
            <w:tcW w:w="3114" w:type="dxa"/>
          </w:tcPr>
          <w:p w:rsidR="007E5594" w:rsidRPr="0040209D" w:rsidRDefault="007E5594" w:rsidP="007E559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E5594" w:rsidRPr="008944ED" w:rsidRDefault="007E5594" w:rsidP="007E55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E5594" w:rsidRDefault="007E5594" w:rsidP="007E55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5594" w:rsidRPr="008944ED" w:rsidRDefault="007E5594" w:rsidP="007E559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7E5594" w:rsidRDefault="007E5594" w:rsidP="007E55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5594" w:rsidRPr="0040209D" w:rsidRDefault="007E5594" w:rsidP="007E55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5594" w:rsidRPr="0040209D" w:rsidRDefault="007E5594" w:rsidP="007E55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5594" w:rsidRDefault="007E5594" w:rsidP="007E55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E5594" w:rsidRPr="008944ED" w:rsidRDefault="007E5594" w:rsidP="007E55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</w:t>
            </w:r>
          </w:p>
          <w:p w:rsidR="007E5594" w:rsidRDefault="007E5594" w:rsidP="007E55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5594" w:rsidRPr="008944ED" w:rsidRDefault="007E5594" w:rsidP="007E559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7E5594" w:rsidRDefault="007E5594" w:rsidP="007E55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5594" w:rsidRPr="0040209D" w:rsidRDefault="007E5594" w:rsidP="007E55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7E5594">
      <w:pPr>
        <w:spacing w:after="0" w:line="408" w:lineRule="auto"/>
        <w:ind w:left="120"/>
        <w:jc w:val="center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05618" w:rsidRPr="007E5594" w:rsidRDefault="007E5594">
      <w:pPr>
        <w:spacing w:after="0" w:line="408" w:lineRule="auto"/>
        <w:ind w:left="120"/>
        <w:jc w:val="center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 1947103)</w:t>
      </w: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7E5594">
      <w:pPr>
        <w:spacing w:after="0" w:line="408" w:lineRule="auto"/>
        <w:ind w:left="120"/>
        <w:jc w:val="center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A05618" w:rsidRPr="007E5594" w:rsidRDefault="007E5594">
      <w:pPr>
        <w:spacing w:after="0" w:line="408" w:lineRule="auto"/>
        <w:ind w:left="120"/>
        <w:jc w:val="center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A05618">
      <w:pPr>
        <w:spacing w:after="0"/>
        <w:ind w:left="120"/>
        <w:jc w:val="center"/>
        <w:rPr>
          <w:lang w:val="ru-RU"/>
        </w:rPr>
      </w:pPr>
    </w:p>
    <w:p w:rsidR="00A05618" w:rsidRPr="007E5594" w:rsidRDefault="007E5594">
      <w:pPr>
        <w:spacing w:after="0"/>
        <w:ind w:left="120"/>
        <w:jc w:val="center"/>
        <w:rPr>
          <w:lang w:val="ru-RU"/>
        </w:rPr>
      </w:pPr>
      <w:bookmarkStart w:id="3" w:name="0e4163ab-ce05-47cb-a8af-92a1d51c1d1b"/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село Мордовское </w:t>
      </w:r>
      <w:proofErr w:type="spellStart"/>
      <w:r w:rsidRPr="007E5594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91e05a7-f9e6-4844-988f-66989e75e9e7"/>
      <w:r w:rsidRPr="007E5594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</w:p>
    <w:p w:rsidR="00A05618" w:rsidRPr="007E5594" w:rsidRDefault="00A05618">
      <w:pPr>
        <w:spacing w:after="0"/>
        <w:ind w:left="120"/>
        <w:rPr>
          <w:lang w:val="ru-RU"/>
        </w:rPr>
      </w:pPr>
    </w:p>
    <w:p w:rsidR="00A05618" w:rsidRPr="007E5594" w:rsidRDefault="007E5594">
      <w:pPr>
        <w:spacing w:after="0" w:line="264" w:lineRule="auto"/>
        <w:ind w:left="120"/>
        <w:jc w:val="both"/>
        <w:rPr>
          <w:lang w:val="ru-RU"/>
        </w:rPr>
      </w:pPr>
      <w:bookmarkStart w:id="5" w:name="block-14326748"/>
      <w:bookmarkEnd w:id="0"/>
      <w:r w:rsidRPr="007E559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направлена на формирование естественно-научной грамотности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и организацию изучения биологии на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деятельностной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реализация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связей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учебных предметов на уровне основного общего образования. 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>, предметные. Предметные планируемые результаты даны для каждого года изучения биологии.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Биологическая подготовка обеспечивает понимание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научных принципов человеческой деятельности в природе, закладывает основы экологической культуры, здорового образа жизни.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обеспечивается решением следующих задач: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приобретение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знаний о живой природе, закономерностях строения, жизнедеятельности и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средообразующей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bookmarkStart w:id="6" w:name="3b562cd9-1b1f-4c62-99a2-3c330cdcc105"/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  <w:proofErr w:type="gram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A05618" w:rsidRPr="007E5594" w:rsidRDefault="00A05618">
      <w:pPr>
        <w:rPr>
          <w:lang w:val="ru-RU"/>
        </w:rPr>
        <w:sectPr w:rsidR="00A05618" w:rsidRPr="007E5594">
          <w:pgSz w:w="11906" w:h="16383"/>
          <w:pgMar w:top="1134" w:right="850" w:bottom="1134" w:left="1701" w:header="720" w:footer="720" w:gutter="0"/>
          <w:cols w:space="720"/>
        </w:sectPr>
      </w:pPr>
    </w:p>
    <w:p w:rsidR="00A05618" w:rsidRDefault="007E5594">
      <w:pPr>
        <w:spacing w:after="0" w:line="264" w:lineRule="auto"/>
        <w:ind w:left="120"/>
        <w:jc w:val="both"/>
      </w:pPr>
      <w:bookmarkStart w:id="7" w:name="block-1432675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05618" w:rsidRDefault="00A05618">
      <w:pPr>
        <w:spacing w:after="0" w:line="264" w:lineRule="auto"/>
        <w:ind w:left="120"/>
        <w:jc w:val="both"/>
      </w:pPr>
    </w:p>
    <w:p w:rsidR="00A05618" w:rsidRDefault="007E559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05618" w:rsidRDefault="007E5594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</w:t>
      </w:r>
      <w:proofErr w:type="spell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>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Животная клетка. Открытие животной клетки (А. Левенгук).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Процессы, происходящие в клетке. Деление клетки. Ткани животных, их разнообразие. Органы и системы органов животных. Организм – единое целое.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:rsidR="00A05618" w:rsidRDefault="007E5594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жизнедеятельность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животного</w:t>
      </w:r>
      <w:proofErr w:type="spell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Опора и движение животных. Особенности гидростатического, наружного и внутреннего скелета у животных. Передвижение у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одноклеточных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(амёбовидное, жгутиковое). Мышечные движения у многоклеточных: полёт насекомых, птиц, плавание рыб, движение по суше позвоночных животных (ползание, бег, ходьба и другое). Рычажные конечности.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Транспорт веществ у животных. Роль транспорта веществ в организме животных.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</w:t>
      </w: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кровообращения и особенности строения сердец у позвоночных, усложнение системы кровообращения.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воронки у кольчатых червей.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Мальпигиевы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Координация и регуляция жизнедеятельности у животных. Раздражимость у одноклеточных животных. Таксисы (фототаксис,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трофотаксис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>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Поведение животных. Врождённое и приобретённое поведение (инстинкт и научение). Научение: условные рефлексы, импринтинг (запечатление),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инсайт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(постижение). Поведение: пищевое, оборонительное, территориальное, брачное, исследовательское. Стимулы поведения.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Размножение и развитие животных. 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Половые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клетки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гаметы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Оплодотворение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Зигота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Партеногенез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Зародышевое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E5594">
        <w:rPr>
          <w:rFonts w:ascii="Times New Roman" w:hAnsi="Times New Roman"/>
          <w:color w:val="000000"/>
          <w:sz w:val="28"/>
          <w:lang w:val="ru-RU"/>
        </w:rPr>
        <w:t>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Ознакомление с органами опоры и движения у животных. 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A05618" w:rsidRDefault="007E5594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группы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животных</w:t>
      </w:r>
      <w:proofErr w:type="spell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Основные категории систематики животных. Вид как основная систематическая категория животных. Классификация животных. Система животного мира.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Систематические категории животных (царство, тип, класс, отряд, семейство, род, вид), их соподчинение.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Бинарная номенклатура. Отражение современных знаний о происхождении и родстве животных в классификации животных.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передвижением. Изучение хемотаксиса.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 </w:t>
      </w:r>
      <w:r w:rsidRPr="00B573E1">
        <w:rPr>
          <w:rFonts w:ascii="Times New Roman" w:hAnsi="Times New Roman"/>
          <w:color w:val="000000"/>
          <w:sz w:val="28"/>
          <w:lang w:val="ru-RU"/>
        </w:rPr>
        <w:t xml:space="preserve">Рефлекс. Бесполое размножение (почкование). Половое размножение. Гермафродитизм. Раздельнополые кишечнополостные. 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Многообразие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кишечнополостных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. Значение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кишечнополостных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в природе и жизни человека. Коралловые полипы и их роль в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рифообразовании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>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питания гидры дафниями и циклопами (школьный аквариум).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почвообразователей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>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дождевого червя. Наблюдение за реакцией дождевого червя на раздражители.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 и микропрепарате).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A05618" w:rsidRDefault="007E559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Членистоногие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Среды жизни. Внешнее и внутреннее строение членистоногих.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Многообразие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членистоногих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Представители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05618" w:rsidRDefault="007E5594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Ракообразные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Особенности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жизнедеятельности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Значение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ракообразных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в природе и жизни человека.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других крупных насекомых-вредителей).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Ознакомление с различными типами развития насекомых (на примере коллекций).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7E5594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морских моллюсков (раковины беззубки, перловицы, прудовика, катушки и другие).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Хордовые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Зародышевое развитие хордовых. Систематические группы хордовых. Подтип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Бесчерепные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(ланцетник). Подтип Черепные, или Позвоночные.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7E5594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Хозяйственное значение рыб.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Земноводные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Общая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E5594">
        <w:rPr>
          <w:rFonts w:ascii="Times New Roman" w:hAnsi="Times New Roman"/>
          <w:color w:val="000000"/>
          <w:sz w:val="28"/>
          <w:lang w:val="ru-RU"/>
        </w:rPr>
        <w:t>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7E5594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человека.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Птицы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Общая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Особенности внешнего строения птиц. Особенности внутреннего строения и процессов жизнедеятельности птиц.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Приспособления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птиц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полёту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Поведение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Размножение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птиц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Забота о потомстве.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природе и жизни человека.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Млекопитающие.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A05618" w:rsidRDefault="007E5594">
      <w:pPr>
        <w:spacing w:after="0" w:line="264" w:lineRule="auto"/>
        <w:ind w:firstLine="600"/>
        <w:jc w:val="both"/>
      </w:pP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Первозвери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. 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</w:t>
      </w:r>
      <w:proofErr w:type="spellStart"/>
      <w:r>
        <w:rPr>
          <w:rFonts w:ascii="Times New Roman" w:hAnsi="Times New Roman"/>
          <w:color w:val="000000"/>
          <w:sz w:val="28"/>
        </w:rPr>
        <w:t>Приматы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Семейства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отряда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Хищные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собачьи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кошачьи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куньи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медвежьи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A05618" w:rsidRDefault="007E5594">
      <w:pPr>
        <w:numPr>
          <w:ilvl w:val="0"/>
          <w:numId w:val="1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животного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Земле</w:t>
      </w:r>
      <w:proofErr w:type="spell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Палеонтология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Ископаемые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остатки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животных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E5594">
        <w:rPr>
          <w:rFonts w:ascii="Times New Roman" w:hAnsi="Times New Roman"/>
          <w:color w:val="000000"/>
          <w:sz w:val="28"/>
          <w:lang w:val="ru-RU"/>
        </w:rPr>
        <w:t>Методы изучения ископаемых остатков. Реставрация древних животных. «Живые ископаемые» животного мира.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Исследование ископаемых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остатков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вымерших животных.</w:t>
      </w:r>
    </w:p>
    <w:p w:rsidR="00A05618" w:rsidRDefault="007E5594">
      <w:pPr>
        <w:numPr>
          <w:ilvl w:val="0"/>
          <w:numId w:val="1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природных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сообществах</w:t>
      </w:r>
      <w:proofErr w:type="spell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A05618" w:rsidRDefault="007E5594">
      <w:pPr>
        <w:spacing w:after="0" w:line="264" w:lineRule="auto"/>
        <w:ind w:firstLine="600"/>
        <w:jc w:val="both"/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Животный мир природных зон Земли. Основные закономерности распределения животных на планете.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Фауна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05618" w:rsidRDefault="007E5594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Животные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A05618" w:rsidRPr="00B573E1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Город как особая искусственная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особо охраняемые природные территории (ООПТ). Красная книга России. </w:t>
      </w:r>
      <w:r w:rsidRPr="00B573E1">
        <w:rPr>
          <w:rFonts w:ascii="Times New Roman" w:hAnsi="Times New Roman"/>
          <w:color w:val="000000"/>
          <w:sz w:val="28"/>
          <w:lang w:val="ru-RU"/>
        </w:rPr>
        <w:t>Меры сохранения животного мира.</w:t>
      </w:r>
    </w:p>
    <w:p w:rsidR="00A05618" w:rsidRPr="00B573E1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.</w:t>
      </w:r>
    </w:p>
    <w:p w:rsidR="00A05618" w:rsidRPr="007E5594" w:rsidRDefault="00A05618">
      <w:pPr>
        <w:rPr>
          <w:lang w:val="ru-RU"/>
        </w:rPr>
        <w:sectPr w:rsidR="00A05618" w:rsidRPr="007E5594">
          <w:pgSz w:w="11906" w:h="16383"/>
          <w:pgMar w:top="1134" w:right="850" w:bottom="1134" w:left="1701" w:header="720" w:footer="720" w:gutter="0"/>
          <w:cols w:space="720"/>
        </w:sectPr>
      </w:pPr>
    </w:p>
    <w:p w:rsidR="00A05618" w:rsidRPr="007E5594" w:rsidRDefault="007E5594">
      <w:pPr>
        <w:spacing w:after="0" w:line="264" w:lineRule="auto"/>
        <w:ind w:left="120"/>
        <w:rPr>
          <w:b/>
          <w:lang w:val="ru-RU"/>
        </w:rPr>
      </w:pPr>
      <w:bookmarkStart w:id="8" w:name="block-14326749"/>
      <w:bookmarkEnd w:id="7"/>
      <w:r w:rsidRPr="007E559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ОСНОВНОГО ОБЩЕГО ОБРАЗОВАНИЯ (БАЗОВЫЙ УРОВЕНЬ)</w:t>
      </w:r>
    </w:p>
    <w:p w:rsidR="00A05618" w:rsidRPr="007E5594" w:rsidRDefault="00A05618">
      <w:pPr>
        <w:spacing w:after="0" w:line="264" w:lineRule="auto"/>
        <w:ind w:left="120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результатов. </w:t>
      </w:r>
      <w:proofErr w:type="gramEnd"/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left="12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E5594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навыка рефлексии, управление собственным эмоциональным состоянием;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9) адаптации </w:t>
      </w:r>
      <w:proofErr w:type="gramStart"/>
      <w:r w:rsidRPr="007E5594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7E5594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left="12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left="12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left="12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1</w:t>
      </w:r>
      <w:r w:rsidRPr="007E5594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социальных навыков и эмоционального интеллекта обучающихся. 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left="12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E559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7E5594">
        <w:rPr>
          <w:rFonts w:ascii="Times New Roman" w:hAnsi="Times New Roman"/>
          <w:color w:val="000000"/>
          <w:sz w:val="28"/>
          <w:lang w:val="ru-RU"/>
        </w:rPr>
        <w:t>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left="120"/>
        <w:jc w:val="both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05618" w:rsidRPr="007E5594" w:rsidRDefault="00A05618">
      <w:pPr>
        <w:spacing w:after="0" w:line="264" w:lineRule="auto"/>
        <w:ind w:left="120"/>
        <w:jc w:val="both"/>
        <w:rPr>
          <w:lang w:val="ru-RU"/>
        </w:rPr>
      </w:pP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7E5594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  <w:proofErr w:type="gram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 Ж. Кювье, Э. Геккель) учёных в развитие наук о животных;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зоология, экология животных, этология, палеозоология, систематика, царство, тип, </w:t>
      </w: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</w:r>
      <w:proofErr w:type="gram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594">
        <w:rPr>
          <w:rFonts w:ascii="Times New Roman" w:hAnsi="Times New Roman"/>
          <w:color w:val="000000"/>
          <w:sz w:val="28"/>
          <w:lang w:val="ru-RU"/>
        </w:rPr>
        <w:t>характеризовать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  <w:proofErr w:type="gramEnd"/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животных в ходе эволюции животного мира на Земле;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грибами, лишайниками и бактериями в природных сообществах;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животных природных зон Земли, основные закономерности распространения животных по планете;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технологии, предметов гуманитарного циклов, различными видами искусства;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A05618" w:rsidRPr="007E5594" w:rsidRDefault="007E5594">
      <w:pPr>
        <w:spacing w:after="0" w:line="264" w:lineRule="auto"/>
        <w:ind w:firstLine="600"/>
        <w:jc w:val="both"/>
        <w:rPr>
          <w:lang w:val="ru-RU"/>
        </w:rPr>
      </w:pPr>
      <w:r w:rsidRPr="007E5594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A05618" w:rsidRPr="007E5594" w:rsidRDefault="00A05618">
      <w:pPr>
        <w:rPr>
          <w:lang w:val="ru-RU"/>
        </w:rPr>
        <w:sectPr w:rsidR="00A05618" w:rsidRPr="007E5594">
          <w:pgSz w:w="11906" w:h="16383"/>
          <w:pgMar w:top="1134" w:right="850" w:bottom="1134" w:left="1701" w:header="720" w:footer="720" w:gutter="0"/>
          <w:cols w:space="720"/>
        </w:sectPr>
      </w:pPr>
    </w:p>
    <w:p w:rsidR="00A05618" w:rsidRDefault="007E5594">
      <w:pPr>
        <w:spacing w:after="0"/>
        <w:ind w:left="120"/>
      </w:pPr>
      <w:bookmarkStart w:id="9" w:name="block-14326751"/>
      <w:bookmarkEnd w:id="8"/>
      <w:r w:rsidRPr="007E55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5618" w:rsidRDefault="007E55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A0561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5618" w:rsidRDefault="00A0561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5618" w:rsidRDefault="00A05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5618" w:rsidRDefault="00A05618">
            <w:pPr>
              <w:spacing w:after="0"/>
              <w:ind w:left="135"/>
            </w:pPr>
          </w:p>
        </w:tc>
      </w:tr>
      <w:tr w:rsidR="00A05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618" w:rsidRDefault="00A05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618" w:rsidRDefault="00A0561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5618" w:rsidRDefault="00A0561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5618" w:rsidRDefault="00A0561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5618" w:rsidRDefault="00A05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5618" w:rsidRDefault="00A05618"/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Кишечнополостные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кольчатые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 w:rsidRPr="00B57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05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5618" w:rsidRPr="007E5594" w:rsidRDefault="007E5594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05618" w:rsidRDefault="00A0561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05618" w:rsidRDefault="007E5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05618" w:rsidRDefault="00A05618"/>
        </w:tc>
      </w:tr>
    </w:tbl>
    <w:p w:rsidR="00A05618" w:rsidRDefault="00A05618">
      <w:pPr>
        <w:sectPr w:rsidR="00A05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618" w:rsidRDefault="007E5594">
      <w:pPr>
        <w:spacing w:after="0"/>
        <w:ind w:left="120"/>
      </w:pPr>
      <w:bookmarkStart w:id="10" w:name="block-1432674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05618" w:rsidRDefault="007E55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4356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4069"/>
        <w:gridCol w:w="1103"/>
        <w:gridCol w:w="1195"/>
        <w:gridCol w:w="1134"/>
        <w:gridCol w:w="1743"/>
        <w:gridCol w:w="1412"/>
        <w:gridCol w:w="6"/>
        <w:gridCol w:w="32"/>
        <w:gridCol w:w="2835"/>
        <w:gridCol w:w="6"/>
      </w:tblGrid>
      <w:tr w:rsidR="00590EC9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0EC9" w:rsidRDefault="00590EC9">
            <w:pPr>
              <w:spacing w:after="0"/>
              <w:ind w:left="135"/>
            </w:pPr>
          </w:p>
        </w:tc>
        <w:tc>
          <w:tcPr>
            <w:tcW w:w="4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0EC9" w:rsidRDefault="00590EC9">
            <w:pPr>
              <w:spacing w:after="0"/>
              <w:ind w:left="135"/>
            </w:pPr>
          </w:p>
        </w:tc>
        <w:tc>
          <w:tcPr>
            <w:tcW w:w="343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5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EC9" w:rsidRDefault="00590EC9" w:rsidP="00590EC9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590EC9" w:rsidRDefault="00590EC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0EC9" w:rsidRDefault="00590EC9">
            <w:pPr>
              <w:spacing w:after="0"/>
              <w:ind w:left="135"/>
            </w:pPr>
          </w:p>
        </w:tc>
      </w:tr>
      <w:tr w:rsidR="00590EC9" w:rsidTr="004E5CCF">
        <w:trPr>
          <w:trHeight w:val="144"/>
          <w:tblCellSpacing w:w="20" w:type="nil"/>
        </w:trPr>
        <w:tc>
          <w:tcPr>
            <w:tcW w:w="8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EC9" w:rsidRDefault="00590EC9"/>
        </w:tc>
        <w:tc>
          <w:tcPr>
            <w:tcW w:w="40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0EC9" w:rsidRDefault="00590EC9"/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0EC9" w:rsidRDefault="00590EC9">
            <w:pPr>
              <w:spacing w:after="0"/>
              <w:ind w:left="135"/>
            </w:pP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590EC9" w:rsidRDefault="00590EC9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590E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590E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90E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590E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590EC9" w:rsidRPr="00590EC9" w:rsidRDefault="00590EC9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0EC9" w:rsidRPr="00590EC9" w:rsidRDefault="00590EC9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590E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590E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90E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590EC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590EC9" w:rsidRPr="00590EC9" w:rsidRDefault="00590EC9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90EC9" w:rsidRPr="00590EC9" w:rsidRDefault="00590EC9" w:rsidP="00590E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0E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590EC9" w:rsidRPr="00590EC9" w:rsidRDefault="00590EC9" w:rsidP="00590E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0E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73" w:type="dxa"/>
            <w:gridSpan w:val="3"/>
            <w:tcBorders>
              <w:top w:val="nil"/>
            </w:tcBorders>
            <w:tcMar>
              <w:top w:w="50" w:type="dxa"/>
              <w:left w:w="100" w:type="dxa"/>
            </w:tcMar>
          </w:tcPr>
          <w:p w:rsidR="00590EC9" w:rsidRDefault="00590EC9"/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простейших и беспозвоночных </w:t>
            </w: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 w:rsidP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позвоночных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B573E1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позвоночных животных. Практическая работа «Изучение способов поглощения пищи у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Раздражимость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размножения животных. Практическая работа «Строение </w:t>
            </w: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яйца и развитие зародыша птицы (курицы)»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 w:rsidP="004E5C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5CC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5.10.2023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B573E1" w:rsidRDefault="00B573E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хемотаксиса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Жгутиконосцы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Инфузории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препаратах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 w:rsidP="00B573E1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</w:t>
            </w:r>
            <w:proofErr w:type="gramStart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«Исследование строения пресноводной гидры и её передвижения</w:t>
            </w:r>
            <w:proofErr w:type="gramStart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</w:t>
            </w:r>
            <w:proofErr w:type="gramStart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gramStart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кишечнополостных</w:t>
            </w:r>
            <w:proofErr w:type="gramEnd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 и жизни человека. Практическая работа «Исследование питания гидры </w:t>
            </w: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дафниями и циклопами (школьный аквариум)»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превращением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4E5CCF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моллюсков. 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4E5CCF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  <w:r w:rsidR="009D1723">
              <w:rPr>
                <w:rFonts w:ascii="Times New Roman" w:hAnsi="Times New Roman"/>
                <w:color w:val="000000"/>
                <w:sz w:val="24"/>
                <w:lang w:val="ru-RU"/>
              </w:rPr>
              <w:t>. Тес «Беспозвоночные»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4E5CCF" w:rsidRDefault="009D17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rPr>
                <w:lang w:val="ru-RU"/>
              </w:rPr>
            </w:pP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10.01.2024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rPr>
                <w:lang w:val="ru-RU"/>
              </w:rPr>
            </w:pP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proofErr w:type="spellStart"/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>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 w:rsidP="009D1723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внутреннего строения и процессов жизнедеятельности </w:t>
            </w: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рыб. Лабораторная работа «Исследование внутреннего строения рыбы»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Хрящевые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  <w:r w:rsid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 по теме «Рыбы»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 w:rsidP="009D1723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  <w:r w:rsidR="009D1723">
              <w:rPr>
                <w:rFonts w:ascii="Times New Roman" w:hAnsi="Times New Roman"/>
                <w:color w:val="000000"/>
                <w:sz w:val="24"/>
                <w:lang w:val="ru-RU"/>
              </w:rPr>
              <w:t>. Тест по темам «Земноводные»,  «Пресмыкающиеся»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9D17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птиц. Практическая работа </w:t>
            </w: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  <w:r w:rsidR="009D1723">
              <w:rPr>
                <w:rFonts w:ascii="Times New Roman" w:hAnsi="Times New Roman"/>
                <w:color w:val="000000"/>
                <w:sz w:val="24"/>
                <w:lang w:val="ru-RU"/>
              </w:rPr>
              <w:t>. Тест по теме «Птицы»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9D17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rPr>
                <w:lang w:val="ru-RU"/>
              </w:rPr>
            </w:pP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04.03.2024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rPr>
                <w:lang w:val="ru-RU"/>
              </w:rPr>
            </w:pP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0EC9" w:rsidRPr="009D1723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«Позвоночные животные»</w:t>
            </w:r>
            <w:r w:rsidR="009D1723">
              <w:rPr>
                <w:rFonts w:ascii="Times New Roman" w:hAnsi="Times New Roman"/>
                <w:color w:val="000000"/>
                <w:sz w:val="24"/>
                <w:lang w:val="ru-RU"/>
              </w:rPr>
              <w:t>. Тестирование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9D17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rPr>
                <w:lang w:val="ru-RU"/>
              </w:rPr>
            </w:pP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03.04.2024 </w:t>
            </w:r>
          </w:p>
        </w:tc>
        <w:tc>
          <w:tcPr>
            <w:tcW w:w="1412" w:type="dxa"/>
          </w:tcPr>
          <w:p w:rsidR="00590EC9" w:rsidRPr="009D1723" w:rsidRDefault="00590EC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rPr>
                <w:lang w:val="ru-RU"/>
              </w:rPr>
            </w:pPr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rPr>
                <w:lang w:val="ru-RU"/>
              </w:rPr>
            </w:pP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590EC9">
            <w:pPr>
              <w:spacing w:after="0"/>
              <w:ind w:left="135"/>
              <w:rPr>
                <w:lang w:val="ru-RU"/>
              </w:rPr>
            </w:pPr>
            <w:r w:rsidRPr="009D17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08.04.2024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Палеонтология – наука о древних обитателях Земли. Практическая работа «Исследование ископаемых </w:t>
            </w:r>
            <w:proofErr w:type="gramStart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остатков</w:t>
            </w:r>
            <w:proofErr w:type="gramEnd"/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вымерших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9D17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0EC9" w:rsidRPr="00B573E1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412" w:type="dxa"/>
          </w:tcPr>
          <w:p w:rsidR="00590EC9" w:rsidRPr="007E5594" w:rsidRDefault="00590E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  <w:r w:rsidRPr="007E5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0EC9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«Строение и жизнедеятельность организма животного»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412" w:type="dxa"/>
          </w:tcPr>
          <w:p w:rsidR="00590EC9" w:rsidRDefault="00590EC9">
            <w:pPr>
              <w:spacing w:after="0"/>
              <w:ind w:left="135"/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</w:p>
        </w:tc>
      </w:tr>
      <w:tr w:rsidR="00590EC9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69" w:type="dxa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412" w:type="dxa"/>
          </w:tcPr>
          <w:p w:rsidR="00590EC9" w:rsidRDefault="00590EC9">
            <w:pPr>
              <w:spacing w:after="0"/>
              <w:ind w:left="135"/>
            </w:pPr>
          </w:p>
        </w:tc>
        <w:tc>
          <w:tcPr>
            <w:tcW w:w="2873" w:type="dxa"/>
            <w:gridSpan w:val="3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</w:pPr>
          </w:p>
        </w:tc>
      </w:tr>
      <w:tr w:rsidR="00590EC9" w:rsidTr="004E5CCF">
        <w:trPr>
          <w:gridAfter w:val="1"/>
          <w:wAfter w:w="6" w:type="dxa"/>
          <w:trHeight w:val="144"/>
          <w:tblCellSpacing w:w="20" w:type="nil"/>
        </w:trPr>
        <w:tc>
          <w:tcPr>
            <w:tcW w:w="4890" w:type="dxa"/>
            <w:gridSpan w:val="2"/>
            <w:tcMar>
              <w:top w:w="50" w:type="dxa"/>
              <w:left w:w="100" w:type="dxa"/>
            </w:tcMar>
            <w:vAlign w:val="center"/>
          </w:tcPr>
          <w:p w:rsidR="00590EC9" w:rsidRPr="007E5594" w:rsidRDefault="00590EC9">
            <w:pPr>
              <w:spacing w:after="0"/>
              <w:ind w:left="135"/>
              <w:rPr>
                <w:lang w:val="ru-RU"/>
              </w:rPr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 w:rsidRPr="007E5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90EC9" w:rsidRPr="009D1723" w:rsidRDefault="009D17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0EC9" w:rsidRDefault="00590E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3193" w:type="dxa"/>
            <w:gridSpan w:val="4"/>
          </w:tcPr>
          <w:p w:rsidR="00590EC9" w:rsidRDefault="00590EC9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90EC9" w:rsidRDefault="00590EC9"/>
        </w:tc>
      </w:tr>
    </w:tbl>
    <w:p w:rsidR="00A05618" w:rsidRDefault="00A05618">
      <w:pPr>
        <w:sectPr w:rsidR="00A05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5618" w:rsidRPr="008F6380" w:rsidRDefault="007E5594">
      <w:pPr>
        <w:spacing w:after="0"/>
        <w:ind w:left="120"/>
        <w:rPr>
          <w:lang w:val="ru-RU"/>
        </w:rPr>
      </w:pPr>
      <w:bookmarkStart w:id="11" w:name="block-14326746"/>
      <w:bookmarkEnd w:id="10"/>
      <w:r w:rsidRPr="008F638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05618" w:rsidRDefault="007E55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D1723" w:rsidRPr="009D1723" w:rsidRDefault="009D1723" w:rsidP="009D1723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D1723"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>Животные.</w:t>
      </w:r>
      <w:r w:rsidRPr="009D1723">
        <w:rPr>
          <w:rFonts w:ascii="Times New Roman" w:eastAsia="Calibri" w:hAnsi="Times New Roman" w:cs="Times New Roman"/>
          <w:sz w:val="28"/>
          <w:szCs w:val="28"/>
          <w:lang w:val="ru-RU"/>
        </w:rPr>
        <w:t>7 класс. В.</w:t>
      </w:r>
      <w:r w:rsidRPr="009D1723"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 xml:space="preserve"> В. Пасечник, В. В. </w:t>
      </w:r>
      <w:proofErr w:type="spellStart"/>
      <w:r w:rsidRPr="009D1723"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>Латюшин</w:t>
      </w:r>
      <w:proofErr w:type="spellEnd"/>
      <w:r w:rsidRPr="009D1723"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 xml:space="preserve">, Биология </w:t>
      </w:r>
      <w:r w:rsidRPr="009D1723">
        <w:rPr>
          <w:rFonts w:ascii="Times New Roman" w:eastAsia="Calibri" w:hAnsi="Times New Roman" w:cs="Times New Roman"/>
          <w:sz w:val="28"/>
          <w:szCs w:val="28"/>
          <w:lang w:val="ru-RU"/>
        </w:rPr>
        <w:t>Учебник / М.: Дрофа, 20</w:t>
      </w:r>
      <w:r w:rsidRPr="009D1723">
        <w:rPr>
          <w:rFonts w:ascii="Times New Roman" w:eastAsia="Calibri" w:hAnsi="Times New Roman" w:cs="Times New Roman"/>
          <w:sz w:val="28"/>
          <w:szCs w:val="28"/>
          <w:lang w:val="ru-RU"/>
        </w:rPr>
        <w:t>20</w:t>
      </w:r>
      <w:r w:rsidRPr="009D17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г. </w:t>
      </w:r>
    </w:p>
    <w:p w:rsidR="00A05618" w:rsidRPr="009D1723" w:rsidRDefault="00A05618">
      <w:pPr>
        <w:spacing w:after="0" w:line="480" w:lineRule="auto"/>
        <w:ind w:left="120"/>
        <w:rPr>
          <w:lang w:val="ru-RU"/>
        </w:rPr>
      </w:pPr>
    </w:p>
    <w:p w:rsidR="00A05618" w:rsidRPr="009D1723" w:rsidRDefault="00A05618">
      <w:pPr>
        <w:spacing w:after="0" w:line="480" w:lineRule="auto"/>
        <w:ind w:left="120"/>
        <w:rPr>
          <w:lang w:val="ru-RU"/>
        </w:rPr>
      </w:pPr>
    </w:p>
    <w:p w:rsidR="00A05618" w:rsidRPr="009D1723" w:rsidRDefault="00A05618">
      <w:pPr>
        <w:spacing w:after="0"/>
        <w:ind w:left="120"/>
        <w:rPr>
          <w:lang w:val="ru-RU"/>
        </w:rPr>
      </w:pPr>
    </w:p>
    <w:p w:rsidR="00A05618" w:rsidRPr="009D1723" w:rsidRDefault="007E5594">
      <w:pPr>
        <w:spacing w:after="0" w:line="480" w:lineRule="auto"/>
        <w:ind w:left="120"/>
        <w:rPr>
          <w:lang w:val="ru-RU"/>
        </w:rPr>
      </w:pPr>
      <w:r w:rsidRPr="009D172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D1723" w:rsidRPr="009D1723" w:rsidRDefault="009D1723" w:rsidP="009D1723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 xml:space="preserve">Биология. </w:t>
      </w:r>
      <w:proofErr w:type="spellStart"/>
      <w:r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>Животные</w:t>
      </w:r>
      <w:r w:rsidRPr="009D1723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proofErr w:type="spellEnd"/>
      <w:r w:rsidRPr="009D1723">
        <w:rPr>
          <w:rFonts w:ascii="Times New Roman" w:eastAsia="Calibri" w:hAnsi="Times New Roman" w:cs="Times New Roman"/>
          <w:sz w:val="28"/>
          <w:szCs w:val="28"/>
          <w:lang w:val="ru-RU"/>
        </w:rPr>
        <w:t>. В.</w:t>
      </w:r>
      <w:r w:rsidRPr="009D1723"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 xml:space="preserve"> В. Пасечник, В. В. </w:t>
      </w:r>
      <w:proofErr w:type="spellStart"/>
      <w:r w:rsidRPr="009D1723"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>Латюшин</w:t>
      </w:r>
      <w:proofErr w:type="spellEnd"/>
      <w:r w:rsidRPr="009D1723">
        <w:rPr>
          <w:rFonts w:ascii="Times New Roman" w:eastAsia="Calibri" w:hAnsi="Times New Roman" w:cs="Calibri"/>
          <w:i/>
          <w:iCs/>
          <w:sz w:val="28"/>
          <w:szCs w:val="28"/>
          <w:lang w:val="ru-RU"/>
        </w:rPr>
        <w:t xml:space="preserve">, Биология </w:t>
      </w:r>
      <w:r w:rsidRPr="009D172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Учебник / М.: Дрофа, 2020 г. </w:t>
      </w:r>
    </w:p>
    <w:p w:rsidR="009D1723" w:rsidRPr="009D1723" w:rsidRDefault="009D1723" w:rsidP="009D1723">
      <w:pPr>
        <w:spacing w:after="0" w:line="480" w:lineRule="auto"/>
        <w:ind w:left="120"/>
        <w:rPr>
          <w:lang w:val="ru-RU"/>
        </w:rPr>
      </w:pPr>
    </w:p>
    <w:p w:rsidR="00A05618" w:rsidRPr="009D1723" w:rsidRDefault="00A05618">
      <w:pPr>
        <w:spacing w:after="0" w:line="480" w:lineRule="auto"/>
        <w:ind w:left="120"/>
        <w:rPr>
          <w:lang w:val="ru-RU"/>
        </w:rPr>
      </w:pPr>
    </w:p>
    <w:p w:rsidR="00A05618" w:rsidRPr="009D1723" w:rsidRDefault="00A05618">
      <w:pPr>
        <w:spacing w:after="0"/>
        <w:ind w:left="120"/>
        <w:rPr>
          <w:lang w:val="ru-RU"/>
        </w:rPr>
      </w:pPr>
    </w:p>
    <w:p w:rsidR="00A05618" w:rsidRPr="007E5594" w:rsidRDefault="007E5594">
      <w:pPr>
        <w:spacing w:after="0" w:line="480" w:lineRule="auto"/>
        <w:ind w:left="120"/>
        <w:rPr>
          <w:lang w:val="ru-RU"/>
        </w:rPr>
      </w:pPr>
      <w:r w:rsidRPr="007E559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05618" w:rsidRPr="007E5594" w:rsidRDefault="00A05618">
      <w:pPr>
        <w:spacing w:after="0" w:line="480" w:lineRule="auto"/>
        <w:ind w:left="120"/>
        <w:rPr>
          <w:lang w:val="ru-RU"/>
        </w:rPr>
      </w:pPr>
    </w:p>
    <w:p w:rsidR="008F6380" w:rsidRPr="008F6380" w:rsidRDefault="00B573E1" w:rsidP="008F6380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hyperlink r:id="rId89" w:history="1"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proofErr w:type="spellStart"/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edsoo</w:t>
        </w:r>
        <w:proofErr w:type="spellEnd"/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/</w:t>
        </w:r>
      </w:hyperlink>
    </w:p>
    <w:p w:rsidR="008F6380" w:rsidRPr="008F6380" w:rsidRDefault="00B573E1" w:rsidP="008F6380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hyperlink r:id="rId90" w:history="1"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lesson</w:t>
        </w:r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edu</w:t>
        </w:r>
        <w:proofErr w:type="spellEnd"/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proofErr w:type="spellStart"/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proofErr w:type="spellEnd"/>
        <w:r w:rsidR="008F6380"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/</w:t>
        </w:r>
      </w:hyperlink>
      <w:r w:rsidR="008F6380" w:rsidRPr="008F638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bookmarkStart w:id="12" w:name="58b488b0-6075-4e79-8cce-36e3324edc42"/>
      <w:bookmarkEnd w:id="12"/>
    </w:p>
    <w:p w:rsidR="008F6380" w:rsidRPr="008F6380" w:rsidRDefault="008F6380" w:rsidP="008F6380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F6380"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hyperlink r:id="rId91" w:history="1"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window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edu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</w:hyperlink>
      <w:r w:rsidRPr="008F638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Pr="008F6380">
        <w:rPr>
          <w:rFonts w:ascii="Calibri" w:eastAsia="Calibri" w:hAnsi="Calibri" w:cs="Times New Roman"/>
          <w:sz w:val="28"/>
          <w:lang w:val="ru-RU"/>
        </w:rPr>
        <w:br/>
      </w:r>
      <w:r w:rsidRPr="008F638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92" w:history="1"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https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://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uchi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.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</w:rPr>
          <w:t>ru</w:t>
        </w:r>
        <w:r w:rsidRPr="008F6380">
          <w:rPr>
            <w:rFonts w:ascii="Times New Roman" w:eastAsia="Calibri" w:hAnsi="Times New Roman" w:cs="Times New Roman"/>
            <w:color w:val="0563C1"/>
            <w:sz w:val="28"/>
            <w:u w:val="single"/>
            <w:lang w:val="ru-RU"/>
          </w:rPr>
          <w:t>/</w:t>
        </w:r>
      </w:hyperlink>
      <w:r w:rsidRPr="008F638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</w:t>
      </w:r>
      <w:bookmarkStart w:id="13" w:name="_GoBack"/>
      <w:bookmarkEnd w:id="13"/>
    </w:p>
    <w:bookmarkEnd w:id="11"/>
    <w:sectPr w:rsidR="008F6380" w:rsidRPr="008F638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3466"/>
    <w:multiLevelType w:val="multilevel"/>
    <w:tmpl w:val="D7A46AE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D1248"/>
    <w:multiLevelType w:val="multilevel"/>
    <w:tmpl w:val="F654B3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904542"/>
    <w:multiLevelType w:val="multilevel"/>
    <w:tmpl w:val="79682E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9D2128"/>
    <w:multiLevelType w:val="multilevel"/>
    <w:tmpl w:val="793EB2D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408D7"/>
    <w:multiLevelType w:val="multilevel"/>
    <w:tmpl w:val="98AC76B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D5736E"/>
    <w:multiLevelType w:val="multilevel"/>
    <w:tmpl w:val="06EE2C5E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466CF4"/>
    <w:multiLevelType w:val="multilevel"/>
    <w:tmpl w:val="42DA2E5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631269"/>
    <w:multiLevelType w:val="multilevel"/>
    <w:tmpl w:val="EFF8B7A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61162B"/>
    <w:multiLevelType w:val="multilevel"/>
    <w:tmpl w:val="2E1EA68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EF5E65"/>
    <w:multiLevelType w:val="multilevel"/>
    <w:tmpl w:val="222EBFF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EF5E82"/>
    <w:multiLevelType w:val="multilevel"/>
    <w:tmpl w:val="D252128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8C4EE8"/>
    <w:multiLevelType w:val="multilevel"/>
    <w:tmpl w:val="B6C64B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AE40F0"/>
    <w:multiLevelType w:val="multilevel"/>
    <w:tmpl w:val="DB40BFD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F11336"/>
    <w:multiLevelType w:val="multilevel"/>
    <w:tmpl w:val="6882E030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0E6548"/>
    <w:multiLevelType w:val="multilevel"/>
    <w:tmpl w:val="6FA205A0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F55894"/>
    <w:multiLevelType w:val="multilevel"/>
    <w:tmpl w:val="C5D86F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B32FF3"/>
    <w:multiLevelType w:val="multilevel"/>
    <w:tmpl w:val="66BEE8B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62787E"/>
    <w:multiLevelType w:val="multilevel"/>
    <w:tmpl w:val="7D1E58F4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894724F"/>
    <w:multiLevelType w:val="multilevel"/>
    <w:tmpl w:val="281ACB8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950579"/>
    <w:multiLevelType w:val="multilevel"/>
    <w:tmpl w:val="49EA1A0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4E62E5"/>
    <w:multiLevelType w:val="multilevel"/>
    <w:tmpl w:val="7DDE438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02708B"/>
    <w:multiLevelType w:val="multilevel"/>
    <w:tmpl w:val="948422C8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13489B"/>
    <w:multiLevelType w:val="multilevel"/>
    <w:tmpl w:val="62408906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7E3222"/>
    <w:multiLevelType w:val="multilevel"/>
    <w:tmpl w:val="16565DE6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705680"/>
    <w:multiLevelType w:val="multilevel"/>
    <w:tmpl w:val="4796AF9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F965AD"/>
    <w:multiLevelType w:val="multilevel"/>
    <w:tmpl w:val="E788D6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DB4EE4"/>
    <w:multiLevelType w:val="multilevel"/>
    <w:tmpl w:val="AE5CA7D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024AE4"/>
    <w:multiLevelType w:val="multilevel"/>
    <w:tmpl w:val="B3DC72B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1004EF"/>
    <w:multiLevelType w:val="multilevel"/>
    <w:tmpl w:val="0E84251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125CD2"/>
    <w:multiLevelType w:val="multilevel"/>
    <w:tmpl w:val="7C02F8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974556"/>
    <w:multiLevelType w:val="multilevel"/>
    <w:tmpl w:val="839EE87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436E32"/>
    <w:multiLevelType w:val="multilevel"/>
    <w:tmpl w:val="A60C9846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F3566D"/>
    <w:multiLevelType w:val="multilevel"/>
    <w:tmpl w:val="B5B6B98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373A35"/>
    <w:multiLevelType w:val="multilevel"/>
    <w:tmpl w:val="933A988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70187E"/>
    <w:multiLevelType w:val="multilevel"/>
    <w:tmpl w:val="A506719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9"/>
  </w:num>
  <w:num w:numId="3">
    <w:abstractNumId w:val="27"/>
  </w:num>
  <w:num w:numId="4">
    <w:abstractNumId w:val="9"/>
  </w:num>
  <w:num w:numId="5">
    <w:abstractNumId w:val="12"/>
  </w:num>
  <w:num w:numId="6">
    <w:abstractNumId w:val="3"/>
  </w:num>
  <w:num w:numId="7">
    <w:abstractNumId w:val="25"/>
  </w:num>
  <w:num w:numId="8">
    <w:abstractNumId w:val="24"/>
  </w:num>
  <w:num w:numId="9">
    <w:abstractNumId w:val="34"/>
  </w:num>
  <w:num w:numId="10">
    <w:abstractNumId w:val="1"/>
  </w:num>
  <w:num w:numId="11">
    <w:abstractNumId w:val="4"/>
  </w:num>
  <w:num w:numId="12">
    <w:abstractNumId w:val="10"/>
  </w:num>
  <w:num w:numId="13">
    <w:abstractNumId w:val="7"/>
  </w:num>
  <w:num w:numId="14">
    <w:abstractNumId w:val="28"/>
  </w:num>
  <w:num w:numId="15">
    <w:abstractNumId w:val="15"/>
  </w:num>
  <w:num w:numId="16">
    <w:abstractNumId w:val="2"/>
  </w:num>
  <w:num w:numId="17">
    <w:abstractNumId w:val="18"/>
  </w:num>
  <w:num w:numId="18">
    <w:abstractNumId w:val="32"/>
  </w:num>
  <w:num w:numId="19">
    <w:abstractNumId w:val="30"/>
  </w:num>
  <w:num w:numId="20">
    <w:abstractNumId w:val="20"/>
  </w:num>
  <w:num w:numId="21">
    <w:abstractNumId w:val="29"/>
  </w:num>
  <w:num w:numId="22">
    <w:abstractNumId w:val="0"/>
  </w:num>
  <w:num w:numId="23">
    <w:abstractNumId w:val="8"/>
  </w:num>
  <w:num w:numId="24">
    <w:abstractNumId w:val="33"/>
  </w:num>
  <w:num w:numId="25">
    <w:abstractNumId w:val="16"/>
  </w:num>
  <w:num w:numId="26">
    <w:abstractNumId w:val="6"/>
  </w:num>
  <w:num w:numId="27">
    <w:abstractNumId w:val="22"/>
  </w:num>
  <w:num w:numId="28">
    <w:abstractNumId w:val="14"/>
  </w:num>
  <w:num w:numId="29">
    <w:abstractNumId w:val="13"/>
  </w:num>
  <w:num w:numId="30">
    <w:abstractNumId w:val="5"/>
  </w:num>
  <w:num w:numId="31">
    <w:abstractNumId w:val="23"/>
  </w:num>
  <w:num w:numId="32">
    <w:abstractNumId w:val="26"/>
  </w:num>
  <w:num w:numId="33">
    <w:abstractNumId w:val="21"/>
  </w:num>
  <w:num w:numId="34">
    <w:abstractNumId w:val="3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05618"/>
    <w:rsid w:val="004E5CCF"/>
    <w:rsid w:val="00590EC9"/>
    <w:rsid w:val="007E5594"/>
    <w:rsid w:val="008F6380"/>
    <w:rsid w:val="009D1723"/>
    <w:rsid w:val="00A05618"/>
    <w:rsid w:val="00B5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886" TargetMode="External"/><Relationship Id="rId18" Type="http://schemas.openxmlformats.org/officeDocument/2006/relationships/hyperlink" Target="https://m.edsoo.ru/7f418886" TargetMode="External"/><Relationship Id="rId26" Type="http://schemas.openxmlformats.org/officeDocument/2006/relationships/hyperlink" Target="https://m.edsoo.ru/863d7c26" TargetMode="External"/><Relationship Id="rId39" Type="http://schemas.openxmlformats.org/officeDocument/2006/relationships/hyperlink" Target="https://m.edsoo.ru/863d93b4" TargetMode="External"/><Relationship Id="rId21" Type="http://schemas.openxmlformats.org/officeDocument/2006/relationships/hyperlink" Target="https://m.edsoo.ru/7f418886" TargetMode="External"/><Relationship Id="rId34" Type="http://schemas.openxmlformats.org/officeDocument/2006/relationships/hyperlink" Target="https://m.edsoo.ru/863d89d2" TargetMode="External"/><Relationship Id="rId42" Type="http://schemas.openxmlformats.org/officeDocument/2006/relationships/hyperlink" Target="https://m.edsoo.ru/863d974c" TargetMode="External"/><Relationship Id="rId47" Type="http://schemas.openxmlformats.org/officeDocument/2006/relationships/hyperlink" Target="https://m.edsoo.ru/863da070" TargetMode="External"/><Relationship Id="rId50" Type="http://schemas.openxmlformats.org/officeDocument/2006/relationships/hyperlink" Target="https://m.edsoo.ru/863da3c2" TargetMode="External"/><Relationship Id="rId55" Type="http://schemas.openxmlformats.org/officeDocument/2006/relationships/hyperlink" Target="https://m.edsoo.ru/863da89a" TargetMode="External"/><Relationship Id="rId63" Type="http://schemas.openxmlformats.org/officeDocument/2006/relationships/hyperlink" Target="https://m.edsoo.ru/863db6be" TargetMode="External"/><Relationship Id="rId68" Type="http://schemas.openxmlformats.org/officeDocument/2006/relationships/hyperlink" Target="https://m.edsoo.ru/863dbef2" TargetMode="External"/><Relationship Id="rId76" Type="http://schemas.openxmlformats.org/officeDocument/2006/relationships/hyperlink" Target="https://m.edsoo.ru/863dce9c" TargetMode="External"/><Relationship Id="rId84" Type="http://schemas.openxmlformats.org/officeDocument/2006/relationships/hyperlink" Target="https://m.edsoo.ru/863de1ca" TargetMode="External"/><Relationship Id="rId89" Type="http://schemas.openxmlformats.org/officeDocument/2006/relationships/hyperlink" Target="https://edsoo.ru/" TargetMode="External"/><Relationship Id="rId7" Type="http://schemas.openxmlformats.org/officeDocument/2006/relationships/hyperlink" Target="https://m.edsoo.ru/7f418886" TargetMode="External"/><Relationship Id="rId71" Type="http://schemas.openxmlformats.org/officeDocument/2006/relationships/hyperlink" Target="https://m.edsoo.ru/863dc62c" TargetMode="External"/><Relationship Id="rId9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886" TargetMode="External"/><Relationship Id="rId29" Type="http://schemas.openxmlformats.org/officeDocument/2006/relationships/hyperlink" Target="https://m.edsoo.ru/863d809a" TargetMode="External"/><Relationship Id="rId11" Type="http://schemas.openxmlformats.org/officeDocument/2006/relationships/hyperlink" Target="https://m.edsoo.ru/7f418886" TargetMode="External"/><Relationship Id="rId24" Type="http://schemas.openxmlformats.org/officeDocument/2006/relationships/hyperlink" Target="https://m.edsoo.ru/863d7744" TargetMode="External"/><Relationship Id="rId32" Type="http://schemas.openxmlformats.org/officeDocument/2006/relationships/hyperlink" Target="https://m.edsoo.ru/863d8856" TargetMode="External"/><Relationship Id="rId37" Type="http://schemas.openxmlformats.org/officeDocument/2006/relationships/hyperlink" Target="https://m.edsoo.ru/863d9260" TargetMode="External"/><Relationship Id="rId40" Type="http://schemas.openxmlformats.org/officeDocument/2006/relationships/hyperlink" Target="https://m.edsoo.ru/863d9526" TargetMode="External"/><Relationship Id="rId45" Type="http://schemas.openxmlformats.org/officeDocument/2006/relationships/hyperlink" Target="https://m.edsoo.ru/863d9ba2" TargetMode="External"/><Relationship Id="rId53" Type="http://schemas.openxmlformats.org/officeDocument/2006/relationships/hyperlink" Target="https://m.edsoo.ru/863da89a" TargetMode="External"/><Relationship Id="rId58" Type="http://schemas.openxmlformats.org/officeDocument/2006/relationships/hyperlink" Target="https://m.edsoo.ru/863dae44" TargetMode="External"/><Relationship Id="rId66" Type="http://schemas.openxmlformats.org/officeDocument/2006/relationships/hyperlink" Target="https://m.edsoo.ru/863dbb78" TargetMode="External"/><Relationship Id="rId74" Type="http://schemas.openxmlformats.org/officeDocument/2006/relationships/hyperlink" Target="https://m.edsoo.ru/863dca3c" TargetMode="External"/><Relationship Id="rId79" Type="http://schemas.openxmlformats.org/officeDocument/2006/relationships/hyperlink" Target="https://m.edsoo.ru/863dd8ba" TargetMode="External"/><Relationship Id="rId87" Type="http://schemas.openxmlformats.org/officeDocument/2006/relationships/hyperlink" Target="https://m.edsoo.ru/863de9a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db16e" TargetMode="External"/><Relationship Id="rId82" Type="http://schemas.openxmlformats.org/officeDocument/2006/relationships/hyperlink" Target="https://m.edsoo.ru/863ddd60" TargetMode="External"/><Relationship Id="rId90" Type="http://schemas.openxmlformats.org/officeDocument/2006/relationships/hyperlink" Target="https://lesson.edu.ru/" TargetMode="External"/><Relationship Id="rId19" Type="http://schemas.openxmlformats.org/officeDocument/2006/relationships/hyperlink" Target="https://m.edsoo.ru/7f418886" TargetMode="External"/><Relationship Id="rId14" Type="http://schemas.openxmlformats.org/officeDocument/2006/relationships/hyperlink" Target="https://m.edsoo.ru/7f418886" TargetMode="External"/><Relationship Id="rId22" Type="http://schemas.openxmlformats.org/officeDocument/2006/relationships/hyperlink" Target="https://m.edsoo.ru/7f418886" TargetMode="External"/><Relationship Id="rId27" Type="http://schemas.openxmlformats.org/officeDocument/2006/relationships/hyperlink" Target="https://m.edsoo.ru/863d7d98" TargetMode="External"/><Relationship Id="rId30" Type="http://schemas.openxmlformats.org/officeDocument/2006/relationships/hyperlink" Target="https://m.edsoo.ru/863d84fa" TargetMode="External"/><Relationship Id="rId35" Type="http://schemas.openxmlformats.org/officeDocument/2006/relationships/hyperlink" Target="https://m.edsoo.ru/863d8d74" TargetMode="External"/><Relationship Id="rId43" Type="http://schemas.openxmlformats.org/officeDocument/2006/relationships/hyperlink" Target="https://m.edsoo.ru/863d974c" TargetMode="External"/><Relationship Id="rId48" Type="http://schemas.openxmlformats.org/officeDocument/2006/relationships/hyperlink" Target="https://m.edsoo.ru/863d9efe" TargetMode="External"/><Relationship Id="rId56" Type="http://schemas.openxmlformats.org/officeDocument/2006/relationships/hyperlink" Target="https://m.edsoo.ru/863dab7e" TargetMode="External"/><Relationship Id="rId64" Type="http://schemas.openxmlformats.org/officeDocument/2006/relationships/hyperlink" Target="https://m.edsoo.ru/863db6be" TargetMode="External"/><Relationship Id="rId69" Type="http://schemas.openxmlformats.org/officeDocument/2006/relationships/hyperlink" Target="https://m.edsoo.ru/863dc1ea" TargetMode="External"/><Relationship Id="rId77" Type="http://schemas.openxmlformats.org/officeDocument/2006/relationships/hyperlink" Target="https://m.edsoo.ru/863dd374" TargetMode="External"/><Relationship Id="rId8" Type="http://schemas.openxmlformats.org/officeDocument/2006/relationships/hyperlink" Target="https://m.edsoo.ru/7f418886" TargetMode="External"/><Relationship Id="rId51" Type="http://schemas.openxmlformats.org/officeDocument/2006/relationships/hyperlink" Target="https://m.edsoo.ru/863da53e" TargetMode="External"/><Relationship Id="rId72" Type="http://schemas.openxmlformats.org/officeDocument/2006/relationships/hyperlink" Target="https://m.edsoo.ru/863dc8a2" TargetMode="External"/><Relationship Id="rId80" Type="http://schemas.openxmlformats.org/officeDocument/2006/relationships/hyperlink" Target="https://m.edsoo.ru/863dda2c" TargetMode="External"/><Relationship Id="rId85" Type="http://schemas.openxmlformats.org/officeDocument/2006/relationships/hyperlink" Target="https://m.edsoo.ru/863de6c0" TargetMode="External"/><Relationship Id="rId9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8886" TargetMode="External"/><Relationship Id="rId17" Type="http://schemas.openxmlformats.org/officeDocument/2006/relationships/hyperlink" Target="https://m.edsoo.ru/7f418886" TargetMode="External"/><Relationship Id="rId25" Type="http://schemas.openxmlformats.org/officeDocument/2006/relationships/hyperlink" Target="https://m.edsoo.ru/863d78a2" TargetMode="External"/><Relationship Id="rId33" Type="http://schemas.openxmlformats.org/officeDocument/2006/relationships/hyperlink" Target="https://m.edsoo.ru/863d82ca" TargetMode="External"/><Relationship Id="rId38" Type="http://schemas.openxmlformats.org/officeDocument/2006/relationships/hyperlink" Target="https://m.edsoo.ru/863d93b4" TargetMode="External"/><Relationship Id="rId46" Type="http://schemas.openxmlformats.org/officeDocument/2006/relationships/hyperlink" Target="https://m.edsoo.ru/863d9d50" TargetMode="External"/><Relationship Id="rId59" Type="http://schemas.openxmlformats.org/officeDocument/2006/relationships/hyperlink" Target="https://m.edsoo.ru/863db010" TargetMode="External"/><Relationship Id="rId67" Type="http://schemas.openxmlformats.org/officeDocument/2006/relationships/hyperlink" Target="https://m.edsoo.ru/863dbcc2" TargetMode="External"/><Relationship Id="rId20" Type="http://schemas.openxmlformats.org/officeDocument/2006/relationships/hyperlink" Target="https://m.edsoo.ru/7f418886" TargetMode="External"/><Relationship Id="rId41" Type="http://schemas.openxmlformats.org/officeDocument/2006/relationships/hyperlink" Target="https://m.edsoo.ru/863d974c" TargetMode="External"/><Relationship Id="rId54" Type="http://schemas.openxmlformats.org/officeDocument/2006/relationships/hyperlink" Target="https://m.edsoo.ru/863da89a" TargetMode="External"/><Relationship Id="rId62" Type="http://schemas.openxmlformats.org/officeDocument/2006/relationships/hyperlink" Target="https://m.edsoo.ru/863db2ea" TargetMode="External"/><Relationship Id="rId70" Type="http://schemas.openxmlformats.org/officeDocument/2006/relationships/hyperlink" Target="https://m.edsoo.ru/863dc352" TargetMode="External"/><Relationship Id="rId75" Type="http://schemas.openxmlformats.org/officeDocument/2006/relationships/hyperlink" Target="https://m.edsoo.ru/863dccda" TargetMode="External"/><Relationship Id="rId83" Type="http://schemas.openxmlformats.org/officeDocument/2006/relationships/hyperlink" Target="https://m.edsoo.ru/863de058" TargetMode="External"/><Relationship Id="rId88" Type="http://schemas.openxmlformats.org/officeDocument/2006/relationships/hyperlink" Target="https://m.edsoo.ru/863dec7e" TargetMode="External"/><Relationship Id="rId91" Type="http://schemas.openxmlformats.org/officeDocument/2006/relationships/hyperlink" Target="http://window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886" TargetMode="External"/><Relationship Id="rId15" Type="http://schemas.openxmlformats.org/officeDocument/2006/relationships/hyperlink" Target="https://m.edsoo.ru/7f418886" TargetMode="External"/><Relationship Id="rId23" Type="http://schemas.openxmlformats.org/officeDocument/2006/relationships/hyperlink" Target="https://m.edsoo.ru/7f418886" TargetMode="External"/><Relationship Id="rId28" Type="http://schemas.openxmlformats.org/officeDocument/2006/relationships/hyperlink" Target="https://m.edsoo.ru/863d7f1e" TargetMode="External"/><Relationship Id="rId36" Type="http://schemas.openxmlformats.org/officeDocument/2006/relationships/hyperlink" Target="https://m.edsoo.ru/863d8f9a" TargetMode="External"/><Relationship Id="rId49" Type="http://schemas.openxmlformats.org/officeDocument/2006/relationships/hyperlink" Target="https://m.edsoo.ru/863d9efe" TargetMode="External"/><Relationship Id="rId57" Type="http://schemas.openxmlformats.org/officeDocument/2006/relationships/hyperlink" Target="https://m.edsoo.ru/863dacd2" TargetMode="External"/><Relationship Id="rId10" Type="http://schemas.openxmlformats.org/officeDocument/2006/relationships/hyperlink" Target="https://m.edsoo.ru/7f418886" TargetMode="External"/><Relationship Id="rId31" Type="http://schemas.openxmlformats.org/officeDocument/2006/relationships/hyperlink" Target="https://m.edsoo.ru/863d86c6" TargetMode="External"/><Relationship Id="rId44" Type="http://schemas.openxmlformats.org/officeDocument/2006/relationships/hyperlink" Target="https://m.edsoo.ru/863d9a30" TargetMode="External"/><Relationship Id="rId52" Type="http://schemas.openxmlformats.org/officeDocument/2006/relationships/hyperlink" Target="https://m.edsoo.ru/863da6a6" TargetMode="External"/><Relationship Id="rId60" Type="http://schemas.openxmlformats.org/officeDocument/2006/relationships/hyperlink" Target="https://m.edsoo.ru/863db010" TargetMode="External"/><Relationship Id="rId65" Type="http://schemas.openxmlformats.org/officeDocument/2006/relationships/hyperlink" Target="https://m.edsoo.ru/863dba1a" TargetMode="External"/><Relationship Id="rId73" Type="http://schemas.openxmlformats.org/officeDocument/2006/relationships/hyperlink" Target="https://m.edsoo.ru/863dca3c" TargetMode="External"/><Relationship Id="rId78" Type="http://schemas.openxmlformats.org/officeDocument/2006/relationships/hyperlink" Target="https://m.edsoo.ru/863dd4e6" TargetMode="External"/><Relationship Id="rId81" Type="http://schemas.openxmlformats.org/officeDocument/2006/relationships/hyperlink" Target="https://m.edsoo.ru/863ddb94" TargetMode="External"/><Relationship Id="rId86" Type="http://schemas.openxmlformats.org/officeDocument/2006/relationships/hyperlink" Target="https://m.edsoo.ru/863de846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88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30</Pages>
  <Words>7436</Words>
  <Characters>42388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2023-09-28T19:49:00Z</dcterms:created>
  <dcterms:modified xsi:type="dcterms:W3CDTF">2023-09-30T07:02:00Z</dcterms:modified>
</cp:coreProperties>
</file>